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WW-Domyślnie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Za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łą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cznik 3 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Polityka prywatno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ci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 2"/>
        <w:spacing w:after="16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§</w:t>
      </w:r>
      <w:r>
        <w:rPr>
          <w:sz w:val="24"/>
          <w:szCs w:val="24"/>
          <w:rtl w:val="0"/>
        </w:rPr>
        <w:t>1</w:t>
      </w:r>
    </w:p>
    <w:p>
      <w:pPr>
        <w:pStyle w:val="Heading 2"/>
        <w:spacing w:after="160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POSTANOWIENIA OG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  <w:lang w:val="de-DE"/>
        </w:rPr>
        <w:t>LNE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1. Polityka prywatno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zawiera zasady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ce przetwarzania danych osobowych przez Sklep, w tym podstawy, cele i zakres przetwarzania danych osobowych oraz prawa 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rych dane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, a tak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informacje w zakresie stosowania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cookies oraz narz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dzi analitycznych.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2. Administratorem danych osobowych zbieranych za po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rednictwem Sklepu Internetowego jest SOLNEXT Ma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gorzata P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onka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>z siedzib</w:t>
      </w:r>
      <w:r>
        <w:rPr>
          <w:rFonts w:ascii="Times New Roman" w:hAnsi="Times New Roman" w:hint="default"/>
          <w:shd w:val="clear" w:color="auto" w:fill="ffffff"/>
          <w:rtl w:val="0"/>
          <w:lang w:val="en-US"/>
        </w:rPr>
        <w:t xml:space="preserve">ą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w Witosa 38 , 67-100 Nowa S</w:t>
      </w:r>
      <w:r>
        <w:rPr>
          <w:rFonts w:ascii="Times New Roman" w:hAnsi="Times New Roman" w:hint="default"/>
          <w:shd w:val="clear" w:color="auto" w:fill="ffffff"/>
          <w:rtl w:val="0"/>
          <w:lang w:val="en-US"/>
        </w:rPr>
        <w:t>ó</w:t>
      </w:r>
      <w:r>
        <w:rPr>
          <w:rFonts w:ascii="Times New Roman" w:hAnsi="Times New Roman"/>
          <w:shd w:val="clear" w:color="auto" w:fill="ffffff"/>
          <w:rtl w:val="0"/>
          <w:lang w:val="en-US"/>
        </w:rPr>
        <w:t>l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NIP: 9251685052,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Regon: 978101980,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cs="Times New Roman" w:hAnsi="Times New Roman" w:eastAsia="Times New Roman"/>
          <w:shd w:val="clear" w:color="auto" w:fill="ffffff"/>
          <w:lang w:val="de-DE"/>
        </w:rPr>
      </w:pPr>
      <w:r>
        <w:rPr>
          <w:rFonts w:ascii="Times New Roman" w:hAnsi="Times New Roman"/>
          <w:shd w:val="clear" w:color="auto" w:fill="ffffff"/>
          <w:rtl w:val="0"/>
          <w:lang w:val="de-DE"/>
        </w:rPr>
        <w:t xml:space="preserve">Telefon: 601161416          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E-mail: Biuro@solnext.eu 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cs="Times New Roman" w:hAnsi="Times New Roman" w:eastAsia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 xml:space="preserve"> zwana dalej </w:t>
      </w:r>
      <w:r>
        <w:rPr>
          <w:rFonts w:ascii="Times New Roman" w:hAnsi="Times New Roman" w:hint="default"/>
          <w:rtl w:val="0"/>
          <w:lang w:val="de-DE"/>
        </w:rPr>
        <w:t>„</w:t>
      </w:r>
      <w:r>
        <w:rPr>
          <w:rFonts w:ascii="Times New Roman" w:hAnsi="Times New Roman"/>
          <w:b w:val="1"/>
          <w:bCs w:val="1"/>
          <w:rtl w:val="0"/>
          <w:lang w:val="de-DE"/>
        </w:rPr>
        <w:t>Administratorem</w:t>
      </w:r>
      <w:r>
        <w:rPr>
          <w:rFonts w:ascii="Times New Roman" w:hAnsi="Times New Roman" w:hint="default"/>
          <w:rtl w:val="0"/>
          <w:lang w:val="de-DE"/>
        </w:rPr>
        <w:t>”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3. Dane osobowe w Sklepie Internetowym przetwarzane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przez Administratora zgodnie z obowi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zuj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cymi przepisami prawa, w szczeg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zgodnie z rozporz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dzeniem Parlamentu Europejskiego i Rady (UE) 2016/679 z dnia 27 kwietnia 2016 r. w sprawie ochrony 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 fizycznych w zwi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zku z przetwarzaniem danych osobowych i w sprawie swobodnego przep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ywu takich danych oraz uchylenia dyrektywy 95/46/WE (og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lne rozporz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dzenie o ochronie danych) - zwane dalej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„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s-ES_tradnl"/>
        </w:rPr>
        <w:t>RODO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”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. 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4. Korzystanie ze Sklepu Internetowego, w tym dokonywanie zakup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jest dobrowolne. Podobnie zwi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zane z tym podanie danych osobowych przez korzystaj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cego ze Sklepu Internetowego Klienta jest dobrowolne, z wyj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tkiem: </w:t>
      </w:r>
    </w:p>
    <w:p>
      <w:pPr>
        <w:pStyle w:val="WW-Domyślnie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zawierania um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  niepodanie w przypadkach i w zakresie wskazanym na stronie Sklepu Internetowego oraz w Regulaminie Sklepu Internetowego i niniejszej polityce prywatno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danych osobowych niezb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dnych do zawarcia i wykonania Umowy Sprzeda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y lub umowy o 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wiadczenie Us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ugi Elektronicznej z Administratorem skutkuje brakiem mo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liwo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zawarcia tej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e umowy. Podanie danych osobowych jest w takim wypadku wymogiem umownym i je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eli osoba,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re dane dotycz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chce zawrze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Fonts w:ascii="Times New Roman" w:hAnsi="Times New Roman"/>
          <w:sz w:val="24"/>
          <w:szCs w:val="24"/>
          <w:rtl w:val="0"/>
          <w:lang w:val="de-DE"/>
        </w:rPr>
        <w:t>dan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umow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de-DE"/>
        </w:rPr>
        <w:t>z Administratorem, to jest zobowi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zana do podania wymaganych danych. Ka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dorazowo zakres danych wymaganych do zawarcia umowy wskazany jest uprzednio na stronie Sklepu Internetowego</w:t>
      </w:r>
    </w:p>
    <w:p>
      <w:pPr>
        <w:pStyle w:val="WW-Domyślnie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obowi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zk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 ustawowych - podanie danych osobowych jest wymogiem ustawowym wynikaj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cym z powszechnie obowi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zuj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cych przepis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 prawa nak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adaj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cych na Administratora obowi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zek przetwarzania danych osobowych (np. przetwarzanie danych w celu prowadzenia ksi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g podatkowych lub rachunkowych) i brak ich podania uniemo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liwi Administratorowi wykonanie tych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e obowi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zk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w.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pt-PT"/>
        </w:rPr>
        <w:t>5. Administrator dok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ada szczeg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lnej staranno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w celu ochrony interes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rych przetwarzane przez niego dane osobowe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, a w szczeg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ci jest odpowiedzialny i zapewnia,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zbierane przez niego dane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: </w:t>
      </w:r>
    </w:p>
    <w:p>
      <w:pPr>
        <w:pStyle w:val="WW-Domyślnie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 xml:space="preserve">przetwarzane zgodnie z prawem; </w:t>
      </w:r>
    </w:p>
    <w:p>
      <w:pPr>
        <w:pStyle w:val="WW-Domyślnie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zbierane dla oznaczonych, zgodnych z prawem cel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w i niepoddawane dalszemu przetwarzaniu niezgodnemu z tymi celami; </w:t>
      </w:r>
    </w:p>
    <w:p>
      <w:pPr>
        <w:pStyle w:val="WW-Domyślnie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merytorycznie poprawne i adekwatne w stosunku do cel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w, w jakich 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przetwarzane; </w:t>
      </w:r>
    </w:p>
    <w:p>
      <w:pPr>
        <w:pStyle w:val="WW-Domyślnie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 xml:space="preserve"> przechowywane w postaci umo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liwiaj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cej identyfikacj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de-DE"/>
        </w:rPr>
        <w:t>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b,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rych dotycz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, nie d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u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ej ni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ż </w:t>
      </w:r>
      <w:r>
        <w:rPr>
          <w:rFonts w:ascii="Times New Roman" w:hAnsi="Times New Roman"/>
          <w:sz w:val="24"/>
          <w:szCs w:val="24"/>
          <w:rtl w:val="0"/>
          <w:lang w:val="de-DE"/>
        </w:rPr>
        <w:t>jest to niezb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dne do osi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it-IT"/>
        </w:rPr>
        <w:t>gni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cia celu przetwarzania; </w:t>
      </w:r>
    </w:p>
    <w:p>
      <w:pPr>
        <w:pStyle w:val="WW-Domyślnie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przetwarzane w spos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b zapewniaj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 odpowiednie bezpiecze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ń</w:t>
      </w:r>
      <w:r>
        <w:rPr>
          <w:rFonts w:ascii="Times New Roman" w:hAnsi="Times New Roman"/>
          <w:sz w:val="24"/>
          <w:szCs w:val="24"/>
          <w:rtl w:val="0"/>
          <w:lang w:val="de-DE"/>
        </w:rPr>
        <w:t>stwo danych osobowych, w tym ochron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de-DE"/>
        </w:rPr>
        <w:t>przed niedozwolonym lub niezgodnym z prawem przetwarzaniem oraz przypadkow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pt-PT"/>
        </w:rPr>
        <w:t>utrat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, zniszczeniem lub uszkodzeniem, za pomoc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odpowiednich 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rodk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 technicznych lub organizacyjnych.</w:t>
      </w:r>
    </w:p>
    <w:p>
      <w:pPr>
        <w:pStyle w:val="WW-Domyślnie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6. Uwzgl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dniaj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 charakter, zakres, kontekst i cele przetwarzania oraz ryzyko naruszenia praw lub wolno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 fizycznych o r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óż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nym prawdopodobie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ń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stwie i wadze zagro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enia, Administrator wdra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a odpowiednie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rodki techniczne i organizacyjne, aby przetwarzanie odbywa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it-IT"/>
        </w:rPr>
        <w:t>o si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zgodnie z rozporz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dzeniem i aby 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 to wykaza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ć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. Administrator stosuje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rodki techniczne zapobiegaj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ce pozyskiwaniu i modyfikowaniu przez osoby nieuprawnione, danych osobowych przesy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anych drog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elektroniczn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.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2</w:t>
      </w:r>
    </w:p>
    <w:p>
      <w:pPr>
        <w:pStyle w:val="WW-Domyślnie"/>
        <w:jc w:val="center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 PODSTAWY PRZETWARZANIA DANYCH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1. Administrator uprawniony jest do przetwarzania danych osobowych w przypadkach, gdy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i w takim zakresie, w jakim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spe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niony jest co najmniej jeden z poni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szych warunk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 xml:space="preserve">w: </w:t>
      </w:r>
    </w:p>
    <w:p>
      <w:pPr>
        <w:pStyle w:val="WW-Domyślnie"/>
        <w:numPr>
          <w:ilvl w:val="0"/>
          <w:numId w:val="6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osoba,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rej dane dotycz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wyrazi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 zgod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de-DE"/>
        </w:rPr>
        <w:t>na przetwarzanie swoich danych osobowych w jednym lub wi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kszej liczbie okre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lonych cel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w; </w:t>
      </w:r>
    </w:p>
    <w:p>
      <w:pPr>
        <w:pStyle w:val="WW-Domyślnie"/>
        <w:numPr>
          <w:ilvl w:val="0"/>
          <w:numId w:val="6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przetwarzanie jest niezb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dne do wykonania umowy,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rej stron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jest osoba,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rej dane dotycz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, lub do podj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cia dzia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ń 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na 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żą</w:t>
      </w:r>
      <w:r>
        <w:rPr>
          <w:rFonts w:ascii="Times New Roman" w:hAnsi="Times New Roman"/>
          <w:sz w:val="24"/>
          <w:szCs w:val="24"/>
          <w:rtl w:val="0"/>
          <w:lang w:val="de-DE"/>
        </w:rPr>
        <w:t>danie osoby,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rej dane dotycz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, przed zawarciem umowy;  </w:t>
      </w:r>
    </w:p>
    <w:p>
      <w:pPr>
        <w:pStyle w:val="WW-Domyślnie"/>
        <w:numPr>
          <w:ilvl w:val="0"/>
          <w:numId w:val="6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przetwarzanie jest niezb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dne do wype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nienia obowi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zku prawnego ci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ążą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 xml:space="preserve">cego na Administratorze; </w:t>
      </w:r>
    </w:p>
    <w:p>
      <w:pPr>
        <w:pStyle w:val="WW-Domyślnie"/>
        <w:numPr>
          <w:ilvl w:val="0"/>
          <w:numId w:val="6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przetwarzanie jest niezb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dne do cel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 wynikaj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cych z prawnie uzasadnionych interes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 realizowanych przez Administratora lub przez stron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de-DE"/>
        </w:rPr>
        <w:t>trzeci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, z wyj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tkiem sytuacji, w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rych nadrz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dny charakter wobec tych interes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 maj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interesy lub podstawowe prawa i wolno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osoby,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rej dane dotycz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, wymagaj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ce ochrony danych osobowych, w szczeg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lno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gdy osoba,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rej dane dotycz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, jest dzieckiem.</w:t>
      </w:r>
    </w:p>
    <w:p>
      <w:pPr>
        <w:pStyle w:val="WW-Domyślnie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2. Przetwarzanie danych osobowych przez Administratora wymaga ka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dorazowo zaistnienia co najmniej jednej z podstaw wskazanych powy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ej. Konkretne podstawy przetwarzania danych osobowych Klient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wskazane poni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ej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3</w:t>
      </w:r>
    </w:p>
    <w:p>
      <w:pPr>
        <w:pStyle w:val="WW-Domyślnie"/>
        <w:jc w:val="center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CEL, PODSTAWA, OKRES I ZAKRES PRZETWARZANIA DANYCH</w:t>
      </w:r>
    </w:p>
    <w:p>
      <w:pPr>
        <w:pStyle w:val="WW-Domyślnie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Ka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dorazowo cel, podstawa, okres i zakres oraz odbiorcy danych osobowych przetwarzanych przez Administratora wynika z dzia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ń </w:t>
      </w:r>
      <w:r>
        <w:rPr>
          <w:rFonts w:ascii="Times New Roman" w:hAnsi="Times New Roman"/>
          <w:sz w:val="24"/>
          <w:szCs w:val="24"/>
          <w:rtl w:val="0"/>
          <w:lang w:val="de-DE"/>
        </w:rPr>
        <w:t>podejmowanych przez danego Klienta w Sklepie Internetowym. Przyk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adowo je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eli Klient decyduje si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de-DE"/>
        </w:rPr>
        <w:t>na dokonanie zakup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 w Sklepie Internetowym i wybierze odbi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 osobisty zakupionego Towaru zamiast przesy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ki kurierskiej, to jego dane osobowe b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przetwarzane w celu wykonania zawartej Umowy Sprzeda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y, ale nie b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ju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ż </w:t>
      </w:r>
      <w:r>
        <w:rPr>
          <w:rFonts w:ascii="Times New Roman" w:hAnsi="Times New Roman"/>
          <w:sz w:val="24"/>
          <w:szCs w:val="24"/>
          <w:rtl w:val="0"/>
          <w:lang w:val="de-DE"/>
        </w:rPr>
        <w:t>udost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pniane przewo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ź</w:t>
      </w:r>
      <w:r>
        <w:rPr>
          <w:rFonts w:ascii="Times New Roman" w:hAnsi="Times New Roman"/>
          <w:sz w:val="24"/>
          <w:szCs w:val="24"/>
          <w:rtl w:val="0"/>
          <w:lang w:val="de-DE"/>
        </w:rPr>
        <w:t>nikowi realizuj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cemu przesy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ki na zlecenie Administratora.</w:t>
      </w:r>
    </w:p>
    <w:p>
      <w:pPr>
        <w:pStyle w:val="WW-Domyślnie"/>
        <w:numPr>
          <w:ilvl w:val="0"/>
          <w:numId w:val="8"/>
        </w:numPr>
        <w:bidi w:val="0"/>
        <w:ind w:right="0"/>
        <w:jc w:val="left"/>
        <w:rPr>
          <w:sz w:val="24"/>
          <w:szCs w:val="24"/>
          <w:rtl w:val="0"/>
          <w:lang w:val="pt-PT"/>
        </w:rPr>
      </w:pPr>
      <w:r>
        <w:rPr>
          <w:rFonts w:ascii="Times New Roman" w:hAnsi="Times New Roman"/>
          <w:sz w:val="24"/>
          <w:szCs w:val="24"/>
          <w:rtl w:val="0"/>
          <w:lang w:val="pt-PT"/>
        </w:rPr>
        <w:t>Administrator mo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e przetwarza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Fonts w:ascii="Times New Roman" w:hAnsi="Times New Roman"/>
          <w:sz w:val="24"/>
          <w:szCs w:val="24"/>
          <w:rtl w:val="0"/>
          <w:lang w:val="de-DE"/>
        </w:rPr>
        <w:t>dane osobowe w Sklepie Internetowym w nast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puj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cych celach, na nast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puj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cych podstawach, w okresach oraz w nast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puj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cym zakresie:</w:t>
      </w:r>
    </w:p>
    <w:p>
      <w:pPr>
        <w:pStyle w:val="WW-Domyślnie"/>
        <w:rPr>
          <w:rStyle w:val="Brak A"/>
          <w:sz w:val="24"/>
          <w:szCs w:val="24"/>
        </w:rPr>
      </w:pPr>
    </w:p>
    <w:tbl>
      <w:tblPr>
        <w:tblW w:w="9066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361"/>
        <w:gridCol w:w="4161"/>
        <w:gridCol w:w="3544"/>
      </w:tblGrid>
      <w:tr>
        <w:tblPrEx>
          <w:shd w:val="clear" w:color="auto" w:fill="ced7e7"/>
        </w:tblPrEx>
        <w:trPr>
          <w:trHeight w:val="908" w:hRule="atLeast"/>
        </w:trPr>
        <w:tc>
          <w:tcPr>
            <w:tcW w:type="dxa" w:w="13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Cel przetwarzania danych</w:t>
            </w:r>
          </w:p>
        </w:tc>
        <w:tc>
          <w:tcPr>
            <w:tcW w:type="dxa" w:w="41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Podstawa prawna przetwarzania / okres przechowywania danych</w:t>
            </w:r>
          </w:p>
        </w:tc>
        <w:tc>
          <w:tcPr>
            <w:tcW w:type="dxa" w:w="354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Zakres przetwarzanych danych</w:t>
            </w:r>
          </w:p>
        </w:tc>
      </w:tr>
      <w:tr>
        <w:tblPrEx>
          <w:shd w:val="clear" w:color="auto" w:fill="ced7e7"/>
        </w:tblPrEx>
        <w:trPr>
          <w:trHeight w:val="2384" w:hRule="atLeast"/>
        </w:trPr>
        <w:tc>
          <w:tcPr>
            <w:tcW w:type="dxa" w:w="13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Realizacja Umowy Sprzeda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 xml:space="preserve">y lub umowy o 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wiadczenie Us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ugi Elektronicznej</w:t>
            </w:r>
          </w:p>
        </w:tc>
        <w:tc>
          <w:tcPr>
            <w:tcW w:type="dxa" w:w="41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Artyku</w:t>
            </w:r>
            <w:r>
              <w:rPr>
                <w:shd w:val="nil" w:color="auto" w:fill="auto"/>
                <w:rtl w:val="0"/>
                <w:lang w:val="de-DE"/>
              </w:rPr>
              <w:t xml:space="preserve">ł </w:t>
            </w:r>
            <w:r>
              <w:rPr>
                <w:shd w:val="nil" w:color="auto" w:fill="auto"/>
                <w:rtl w:val="0"/>
                <w:lang w:val="de-DE"/>
              </w:rPr>
              <w:t>6 ust. 1 lit. b) Rozporz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dzenia RODO (wykonanie umowy)</w:t>
            </w:r>
          </w:p>
          <w:p>
            <w:pPr>
              <w:pStyle w:val="WW-Domyślnie"/>
              <w:rPr>
                <w:shd w:val="nil" w:color="auto" w:fill="auto"/>
                <w:lang w:val="de-DE"/>
              </w:rPr>
            </w:pPr>
          </w:p>
          <w:p>
            <w:pPr>
              <w:pStyle w:val="WW-Domyślni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Dane s</w:t>
            </w:r>
            <w:r>
              <w:rPr>
                <w:shd w:val="nil" w:color="auto" w:fill="auto"/>
                <w:rtl w:val="0"/>
                <w:lang w:val="de-DE"/>
              </w:rPr>
              <w:t xml:space="preserve">ą </w:t>
            </w:r>
            <w:r>
              <w:rPr>
                <w:shd w:val="nil" w:color="auto" w:fill="auto"/>
                <w:rtl w:val="0"/>
                <w:lang w:val="de-DE"/>
              </w:rPr>
              <w:t>przechowywane przez okres niezb</w:t>
            </w:r>
            <w:r>
              <w:rPr>
                <w:shd w:val="nil" w:color="auto" w:fill="auto"/>
                <w:rtl w:val="0"/>
                <w:lang w:val="de-DE"/>
              </w:rPr>
              <w:t>ę</w:t>
            </w:r>
            <w:r>
              <w:rPr>
                <w:shd w:val="nil" w:color="auto" w:fill="auto"/>
                <w:rtl w:val="0"/>
                <w:lang w:val="de-DE"/>
              </w:rPr>
              <w:t>dny do wykonania, rozwi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zania lub wyga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ni</w:t>
            </w:r>
            <w:r>
              <w:rPr>
                <w:shd w:val="nil" w:color="auto" w:fill="auto"/>
                <w:rtl w:val="0"/>
                <w:lang w:val="de-DE"/>
              </w:rPr>
              <w:t>ę</w:t>
            </w:r>
            <w:r>
              <w:rPr>
                <w:shd w:val="nil" w:color="auto" w:fill="auto"/>
                <w:rtl w:val="0"/>
                <w:lang w:val="de-DE"/>
              </w:rPr>
              <w:t>cia w inny spos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b zawartej umowy.</w:t>
            </w:r>
          </w:p>
        </w:tc>
        <w:tc>
          <w:tcPr>
            <w:tcW w:type="dxa" w:w="354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Zakres: imi</w:t>
            </w:r>
            <w:r>
              <w:rPr>
                <w:shd w:val="nil" w:color="auto" w:fill="auto"/>
                <w:rtl w:val="0"/>
                <w:lang w:val="de-DE"/>
              </w:rPr>
              <w:t xml:space="preserve">ę </w:t>
            </w:r>
            <w:r>
              <w:rPr>
                <w:shd w:val="nil" w:color="auto" w:fill="auto"/>
                <w:rtl w:val="0"/>
                <w:lang w:val="de-DE"/>
              </w:rPr>
              <w:t>i nazwisko; adres poczty elektronicznej; numer telefonu kontaktowego; adres dostawy (ulica, numer domu, numer lokalu, kod pocztowy, miejscowo</w:t>
            </w:r>
            <w:r>
              <w:rPr>
                <w:shd w:val="nil" w:color="auto" w:fill="auto"/>
                <w:rtl w:val="0"/>
                <w:lang w:val="de-DE"/>
              </w:rPr>
              <w:t>ść</w:t>
            </w:r>
            <w:r>
              <w:rPr>
                <w:shd w:val="nil" w:color="auto" w:fill="auto"/>
                <w:rtl w:val="0"/>
                <w:lang w:val="de-DE"/>
              </w:rPr>
              <w:t>, kraj), adres zamieszkania/prowadzenia dzia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alno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ci/siedziby (je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>eli jest inny ni</w:t>
            </w:r>
            <w:r>
              <w:rPr>
                <w:shd w:val="nil" w:color="auto" w:fill="auto"/>
                <w:rtl w:val="0"/>
                <w:lang w:val="de-DE"/>
              </w:rPr>
              <w:t xml:space="preserve">ż </w:t>
            </w:r>
            <w:r>
              <w:rPr>
                <w:shd w:val="nil" w:color="auto" w:fill="auto"/>
                <w:rtl w:val="0"/>
                <w:lang w:val="de-DE"/>
              </w:rPr>
              <w:t>adres dostawy), adres IP, ID klienta.</w:t>
            </w:r>
          </w:p>
        </w:tc>
      </w:tr>
      <w:tr>
        <w:tblPrEx>
          <w:shd w:val="clear" w:color="auto" w:fill="ced7e7"/>
        </w:tblPrEx>
        <w:trPr>
          <w:trHeight w:val="4056" w:hRule="atLeast"/>
        </w:trPr>
        <w:tc>
          <w:tcPr>
            <w:tcW w:type="dxa" w:w="13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Prowadzenie ksi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g rachunkowych</w:t>
            </w:r>
          </w:p>
        </w:tc>
        <w:tc>
          <w:tcPr>
            <w:tcW w:type="dxa" w:w="41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Artyku</w:t>
            </w:r>
            <w:r>
              <w:rPr>
                <w:shd w:val="nil" w:color="auto" w:fill="auto"/>
                <w:rtl w:val="0"/>
                <w:lang w:val="de-DE"/>
              </w:rPr>
              <w:t xml:space="preserve">ł </w:t>
            </w:r>
            <w:r>
              <w:rPr>
                <w:shd w:val="nil" w:color="auto" w:fill="auto"/>
                <w:rtl w:val="0"/>
                <w:lang w:val="de-DE"/>
              </w:rPr>
              <w:t>6 ust. 1 lit. c) Rozporz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dzenia RODO w zw. z art. 74 ust. 2 ustawy o rachunkowo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 tj. z dnia 30 stycznia 2018 r. (Dz.U. z 2018 r. poz. 395)</w:t>
            </w:r>
          </w:p>
          <w:p>
            <w:pPr>
              <w:pStyle w:val="WW-Domyślnie"/>
              <w:rPr>
                <w:shd w:val="nil" w:color="auto" w:fill="auto"/>
                <w:lang w:val="de-DE"/>
              </w:rPr>
            </w:pPr>
          </w:p>
          <w:p>
            <w:pPr>
              <w:pStyle w:val="WW-Domyślni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Dane s</w:t>
            </w:r>
            <w:r>
              <w:rPr>
                <w:shd w:val="nil" w:color="auto" w:fill="auto"/>
                <w:rtl w:val="0"/>
                <w:lang w:val="de-DE"/>
              </w:rPr>
              <w:t xml:space="preserve">ą </w:t>
            </w:r>
            <w:r>
              <w:rPr>
                <w:shd w:val="nil" w:color="auto" w:fill="auto"/>
                <w:rtl w:val="0"/>
                <w:lang w:val="de-DE"/>
              </w:rPr>
              <w:t>przechowywane przez okres wymagany przepisami prawa nakazuj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cymi Administratorowi przechowywanie ksi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g podatkowych (do czasu up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ywu okresu przedawnienia zobowi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 xml:space="preserve">zania podatkowego, chyba 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>e ustawy podatkowe stanowi</w:t>
            </w:r>
            <w:r>
              <w:rPr>
                <w:shd w:val="nil" w:color="auto" w:fill="auto"/>
                <w:rtl w:val="0"/>
                <w:lang w:val="de-DE"/>
              </w:rPr>
              <w:t xml:space="preserve">ą </w:t>
            </w:r>
            <w:r>
              <w:rPr>
                <w:shd w:val="nil" w:color="auto" w:fill="auto"/>
                <w:rtl w:val="0"/>
                <w:lang w:val="de-DE"/>
              </w:rPr>
              <w:t>inaczej) lub rachunkowych (5 lat, licz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c od pocz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tku roku nast</w:t>
            </w:r>
            <w:r>
              <w:rPr>
                <w:shd w:val="nil" w:color="auto" w:fill="auto"/>
                <w:rtl w:val="0"/>
                <w:lang w:val="de-DE"/>
              </w:rPr>
              <w:t>ę</w:t>
            </w:r>
            <w:r>
              <w:rPr>
                <w:shd w:val="nil" w:color="auto" w:fill="auto"/>
                <w:rtl w:val="0"/>
                <w:lang w:val="de-DE"/>
              </w:rPr>
              <w:t>puj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cego po roku obrotowym,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rego dane dotycz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).</w:t>
            </w:r>
          </w:p>
        </w:tc>
        <w:tc>
          <w:tcPr>
            <w:tcW w:type="dxa" w:w="354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Imi</w:t>
            </w:r>
            <w:r>
              <w:rPr>
                <w:shd w:val="nil" w:color="auto" w:fill="auto"/>
                <w:rtl w:val="0"/>
                <w:lang w:val="de-DE"/>
              </w:rPr>
              <w:t xml:space="preserve">ę </w:t>
            </w:r>
            <w:r>
              <w:rPr>
                <w:shd w:val="nil" w:color="auto" w:fill="auto"/>
                <w:rtl w:val="0"/>
                <w:lang w:val="de-DE"/>
              </w:rPr>
              <w:t>i nazwisko; adres zamieszkania/prowadzenia dzia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alno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ci/siedziby (je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>eli jest inny ni</w:t>
            </w:r>
            <w:r>
              <w:rPr>
                <w:shd w:val="nil" w:color="auto" w:fill="auto"/>
                <w:rtl w:val="0"/>
                <w:lang w:val="de-DE"/>
              </w:rPr>
              <w:t xml:space="preserve">ż </w:t>
            </w:r>
            <w:r>
              <w:rPr>
                <w:shd w:val="nil" w:color="auto" w:fill="auto"/>
                <w:rtl w:val="0"/>
                <w:lang w:val="de-DE"/>
              </w:rPr>
              <w:t>adres dostawy), nazwa firmy oraz numer identyfikacji podatkowej (NIP) Klienta</w:t>
            </w:r>
          </w:p>
        </w:tc>
      </w:tr>
      <w:tr>
        <w:tblPrEx>
          <w:shd w:val="clear" w:color="auto" w:fill="ced7e7"/>
        </w:tblPrEx>
        <w:trPr>
          <w:trHeight w:val="4328" w:hRule="atLeast"/>
        </w:trPr>
        <w:tc>
          <w:tcPr>
            <w:tcW w:type="dxa" w:w="13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Ustalenie, dochodzenie lub obrona roszcze</w:t>
            </w:r>
            <w:r>
              <w:rPr>
                <w:shd w:val="nil" w:color="auto" w:fill="auto"/>
                <w:rtl w:val="0"/>
                <w:lang w:val="de-DE"/>
              </w:rPr>
              <w:t xml:space="preserve">ń </w:t>
            </w:r>
            <w:r>
              <w:rPr>
                <w:shd w:val="nil" w:color="auto" w:fill="auto"/>
                <w:rtl w:val="0"/>
                <w:lang w:val="de-DE"/>
              </w:rPr>
              <w:t>jakie mo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>e podnosi</w:t>
            </w:r>
            <w:r>
              <w:rPr>
                <w:shd w:val="nil" w:color="auto" w:fill="auto"/>
                <w:rtl w:val="0"/>
                <w:lang w:val="de-DE"/>
              </w:rPr>
              <w:t xml:space="preserve">ć </w:t>
            </w:r>
            <w:r>
              <w:rPr>
                <w:shd w:val="nil" w:color="auto" w:fill="auto"/>
                <w:rtl w:val="0"/>
                <w:lang w:val="de-DE"/>
              </w:rPr>
              <w:t>Administrator lub jakie mog</w:t>
            </w:r>
            <w:r>
              <w:rPr>
                <w:shd w:val="nil" w:color="auto" w:fill="auto"/>
                <w:rtl w:val="0"/>
                <w:lang w:val="de-DE"/>
              </w:rPr>
              <w:t xml:space="preserve">ą </w:t>
            </w:r>
            <w:r>
              <w:rPr>
                <w:shd w:val="nil" w:color="auto" w:fill="auto"/>
                <w:rtl w:val="0"/>
                <w:lang w:val="de-DE"/>
              </w:rPr>
              <w:t>by</w:t>
            </w:r>
            <w:r>
              <w:rPr>
                <w:shd w:val="nil" w:color="auto" w:fill="auto"/>
                <w:rtl w:val="0"/>
                <w:lang w:val="de-DE"/>
              </w:rPr>
              <w:t xml:space="preserve">ć </w:t>
            </w:r>
            <w:r>
              <w:rPr>
                <w:shd w:val="nil" w:color="auto" w:fill="auto"/>
                <w:rtl w:val="0"/>
                <w:lang w:val="de-DE"/>
              </w:rPr>
              <w:t>podnoszone wobec Administratora</w:t>
            </w:r>
          </w:p>
        </w:tc>
        <w:tc>
          <w:tcPr>
            <w:tcW w:type="dxa" w:w="41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Artyku</w:t>
            </w:r>
            <w:r>
              <w:rPr>
                <w:shd w:val="nil" w:color="auto" w:fill="auto"/>
                <w:rtl w:val="0"/>
                <w:lang w:val="de-DE"/>
              </w:rPr>
              <w:t xml:space="preserve">ł </w:t>
            </w:r>
            <w:r>
              <w:rPr>
                <w:shd w:val="nil" w:color="auto" w:fill="auto"/>
                <w:rtl w:val="0"/>
                <w:lang w:val="de-DE"/>
              </w:rPr>
              <w:t>6 ust. 1 lit. f) Rozporz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dzenia RODO</w:t>
            </w:r>
          </w:p>
          <w:p>
            <w:pPr>
              <w:pStyle w:val="WW-Domyślnie"/>
              <w:rPr>
                <w:shd w:val="nil" w:color="auto" w:fill="auto"/>
                <w:lang w:val="de-DE"/>
              </w:rPr>
            </w:pPr>
          </w:p>
          <w:p>
            <w:pPr>
              <w:pStyle w:val="WW-Domyślni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Dane s</w:t>
            </w:r>
            <w:r>
              <w:rPr>
                <w:shd w:val="nil" w:color="auto" w:fill="auto"/>
                <w:rtl w:val="0"/>
                <w:lang w:val="de-DE"/>
              </w:rPr>
              <w:t xml:space="preserve">ą </w:t>
            </w:r>
            <w:r>
              <w:rPr>
                <w:shd w:val="nil" w:color="auto" w:fill="auto"/>
                <w:rtl w:val="0"/>
                <w:lang w:val="de-DE"/>
              </w:rPr>
              <w:t>przechowywane przez okres istnienia prawnie uzasadnionego interesu realizowanego przez Administratora, nie d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u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>ej jednak ni</w:t>
            </w:r>
            <w:r>
              <w:rPr>
                <w:shd w:val="nil" w:color="auto" w:fill="auto"/>
                <w:rtl w:val="0"/>
                <w:lang w:val="de-DE"/>
              </w:rPr>
              <w:t xml:space="preserve">ż </w:t>
            </w:r>
            <w:r>
              <w:rPr>
                <w:shd w:val="nil" w:color="auto" w:fill="auto"/>
                <w:rtl w:val="0"/>
                <w:lang w:val="de-DE"/>
              </w:rPr>
              <w:t>przez okres przedawnienia roszcze</w:t>
            </w:r>
            <w:r>
              <w:rPr>
                <w:shd w:val="nil" w:color="auto" w:fill="auto"/>
                <w:rtl w:val="0"/>
                <w:lang w:val="de-DE"/>
              </w:rPr>
              <w:t xml:space="preserve">ń </w:t>
            </w:r>
            <w:r>
              <w:rPr>
                <w:shd w:val="nil" w:color="auto" w:fill="auto"/>
                <w:rtl w:val="0"/>
                <w:lang w:val="de-DE"/>
              </w:rPr>
              <w:t>w stosunku do osoby,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rej dane dotycz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, z tytu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u prowadzonej przez Administratora dzia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alno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 gospodarczej. Okres przedawnienia okre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laj</w:t>
            </w:r>
            <w:r>
              <w:rPr>
                <w:shd w:val="nil" w:color="auto" w:fill="auto"/>
                <w:rtl w:val="0"/>
                <w:lang w:val="de-DE"/>
              </w:rPr>
              <w:t xml:space="preserve">ą </w:t>
            </w:r>
            <w:r>
              <w:rPr>
                <w:shd w:val="nil" w:color="auto" w:fill="auto"/>
                <w:rtl w:val="0"/>
                <w:lang w:val="de-DE"/>
              </w:rPr>
              <w:t>przepisy prawa, w szczeg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lno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 kodeksu cywilnego (podstawowy termin przedawnienia dla roszcze</w:t>
            </w:r>
            <w:r>
              <w:rPr>
                <w:shd w:val="nil" w:color="auto" w:fill="auto"/>
                <w:rtl w:val="0"/>
                <w:lang w:val="de-DE"/>
              </w:rPr>
              <w:t xml:space="preserve">ń </w:t>
            </w:r>
            <w:r>
              <w:rPr>
                <w:shd w:val="nil" w:color="auto" w:fill="auto"/>
                <w:rtl w:val="0"/>
                <w:lang w:val="de-DE"/>
              </w:rPr>
              <w:t>zwi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zanych z prowadzeniem dzia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alno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 gospodarczej wynosi trzy lata, a dla umowy sprzeda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>y dwa lata).</w:t>
            </w:r>
          </w:p>
        </w:tc>
        <w:tc>
          <w:tcPr>
            <w:tcW w:type="dxa" w:w="354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Imi</w:t>
            </w:r>
            <w:r>
              <w:rPr>
                <w:shd w:val="nil" w:color="auto" w:fill="auto"/>
                <w:rtl w:val="0"/>
                <w:lang w:val="de-DE"/>
              </w:rPr>
              <w:t xml:space="preserve">ę </w:t>
            </w:r>
            <w:r>
              <w:rPr>
                <w:shd w:val="nil" w:color="auto" w:fill="auto"/>
                <w:rtl w:val="0"/>
                <w:lang w:val="de-DE"/>
              </w:rPr>
              <w:t>i nazwisko; numer telefonu kontaktowego; adres poczty elektronicznej; adres dostawy (ulica, numer domu, numer lokalu, kod pocztowy, miejscowo</w:t>
            </w:r>
            <w:r>
              <w:rPr>
                <w:shd w:val="nil" w:color="auto" w:fill="auto"/>
                <w:rtl w:val="0"/>
                <w:lang w:val="de-DE"/>
              </w:rPr>
              <w:t>ść</w:t>
            </w:r>
            <w:r>
              <w:rPr>
                <w:shd w:val="nil" w:color="auto" w:fill="auto"/>
                <w:rtl w:val="0"/>
                <w:lang w:val="de-DE"/>
              </w:rPr>
              <w:t>, kraj), adres zamieszkania/prowadzenia dzia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alno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ci/siedziby (je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>eli jest inny ni</w:t>
            </w:r>
            <w:r>
              <w:rPr>
                <w:shd w:val="nil" w:color="auto" w:fill="auto"/>
                <w:rtl w:val="0"/>
                <w:lang w:val="de-DE"/>
              </w:rPr>
              <w:t xml:space="preserve">ż </w:t>
            </w:r>
            <w:r>
              <w:rPr>
                <w:shd w:val="nil" w:color="auto" w:fill="auto"/>
                <w:rtl w:val="0"/>
                <w:lang w:val="de-DE"/>
              </w:rPr>
              <w:t>adres dostawy).</w:t>
            </w:r>
          </w:p>
        </w:tc>
      </w:tr>
      <w:tr>
        <w:tblPrEx>
          <w:shd w:val="clear" w:color="auto" w:fill="ced7e7"/>
        </w:tblPrEx>
        <w:trPr>
          <w:trHeight w:val="4328" w:hRule="atLeast"/>
        </w:trPr>
        <w:tc>
          <w:tcPr>
            <w:tcW w:type="dxa" w:w="13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Obs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uga zg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osze</w:t>
            </w:r>
            <w:r>
              <w:rPr>
                <w:shd w:val="nil" w:color="auto" w:fill="auto"/>
                <w:rtl w:val="0"/>
                <w:lang w:val="de-DE"/>
              </w:rPr>
              <w:t>ń</w:t>
            </w:r>
          </w:p>
        </w:tc>
        <w:tc>
          <w:tcPr>
            <w:tcW w:type="dxa" w:w="41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Artyku</w:t>
            </w:r>
            <w:r>
              <w:rPr>
                <w:shd w:val="nil" w:color="auto" w:fill="auto"/>
                <w:rtl w:val="0"/>
                <w:lang w:val="de-DE"/>
              </w:rPr>
              <w:t xml:space="preserve">ł </w:t>
            </w:r>
            <w:r>
              <w:rPr>
                <w:shd w:val="nil" w:color="auto" w:fill="auto"/>
                <w:rtl w:val="0"/>
                <w:lang w:val="de-DE"/>
              </w:rPr>
              <w:t>6 ust. 1 lit. f) Rozporz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dzenia RODO</w:t>
            </w:r>
          </w:p>
          <w:p>
            <w:pPr>
              <w:pStyle w:val="WW-Domyślnie"/>
              <w:rPr>
                <w:shd w:val="nil" w:color="auto" w:fill="auto"/>
                <w:lang w:val="de-DE"/>
              </w:rPr>
            </w:pPr>
          </w:p>
          <w:p>
            <w:pPr>
              <w:pStyle w:val="WW-Domyślni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Dane s</w:t>
            </w:r>
            <w:r>
              <w:rPr>
                <w:shd w:val="nil" w:color="auto" w:fill="auto"/>
                <w:rtl w:val="0"/>
                <w:lang w:val="de-DE"/>
              </w:rPr>
              <w:t xml:space="preserve">ą </w:t>
            </w:r>
            <w:r>
              <w:rPr>
                <w:shd w:val="nil" w:color="auto" w:fill="auto"/>
                <w:rtl w:val="0"/>
                <w:lang w:val="de-DE"/>
              </w:rPr>
              <w:t>przechowywane przez okres istnienia prawnie uzasadnionego interesu realizowanego przez Administratora, nie d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u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>ej jednak ni</w:t>
            </w:r>
            <w:r>
              <w:rPr>
                <w:shd w:val="nil" w:color="auto" w:fill="auto"/>
                <w:rtl w:val="0"/>
                <w:lang w:val="de-DE"/>
              </w:rPr>
              <w:t xml:space="preserve">ż </w:t>
            </w:r>
            <w:r>
              <w:rPr>
                <w:shd w:val="nil" w:color="auto" w:fill="auto"/>
                <w:rtl w:val="0"/>
                <w:lang w:val="de-DE"/>
              </w:rPr>
              <w:t>przez okres przedawnienia roszcze</w:t>
            </w:r>
            <w:r>
              <w:rPr>
                <w:shd w:val="nil" w:color="auto" w:fill="auto"/>
                <w:rtl w:val="0"/>
                <w:lang w:val="de-DE"/>
              </w:rPr>
              <w:t xml:space="preserve">ń </w:t>
            </w:r>
            <w:r>
              <w:rPr>
                <w:shd w:val="nil" w:color="auto" w:fill="auto"/>
                <w:rtl w:val="0"/>
                <w:lang w:val="de-DE"/>
              </w:rPr>
              <w:t>w stosunku do osoby,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rej dane dotycz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, z tytu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u prowadzonej przez Administratora dzia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alno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 gospodarczej. Okres przedawnienia okre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laj</w:t>
            </w:r>
            <w:r>
              <w:rPr>
                <w:shd w:val="nil" w:color="auto" w:fill="auto"/>
                <w:rtl w:val="0"/>
                <w:lang w:val="de-DE"/>
              </w:rPr>
              <w:t xml:space="preserve">ą </w:t>
            </w:r>
            <w:r>
              <w:rPr>
                <w:shd w:val="nil" w:color="auto" w:fill="auto"/>
                <w:rtl w:val="0"/>
                <w:lang w:val="de-DE"/>
              </w:rPr>
              <w:t>przepisy prawa, w szczeg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lno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 kodeksu cywilnego (podstawowy termin przedawnienia dla roszcze</w:t>
            </w:r>
            <w:r>
              <w:rPr>
                <w:shd w:val="nil" w:color="auto" w:fill="auto"/>
                <w:rtl w:val="0"/>
                <w:lang w:val="de-DE"/>
              </w:rPr>
              <w:t xml:space="preserve">ń </w:t>
            </w:r>
            <w:r>
              <w:rPr>
                <w:shd w:val="nil" w:color="auto" w:fill="auto"/>
                <w:rtl w:val="0"/>
                <w:lang w:val="de-DE"/>
              </w:rPr>
              <w:t>zwi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zanych z prowadzeniem dzia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alno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 gospodarczej wynosi trzy lata, a dla umowy sprzeda</w:t>
            </w:r>
            <w:r>
              <w:rPr>
                <w:shd w:val="nil" w:color="auto" w:fill="auto"/>
                <w:rtl w:val="0"/>
                <w:lang w:val="de-DE"/>
              </w:rPr>
              <w:t>ż</w:t>
            </w:r>
            <w:r>
              <w:rPr>
                <w:shd w:val="nil" w:color="auto" w:fill="auto"/>
                <w:rtl w:val="0"/>
                <w:lang w:val="de-DE"/>
              </w:rPr>
              <w:t>y dwa lata).</w:t>
            </w:r>
          </w:p>
        </w:tc>
        <w:tc>
          <w:tcPr>
            <w:tcW w:type="dxa" w:w="354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Imi</w:t>
            </w:r>
            <w:r>
              <w:rPr>
                <w:shd w:val="nil" w:color="auto" w:fill="auto"/>
                <w:rtl w:val="0"/>
                <w:lang w:val="de-DE"/>
              </w:rPr>
              <w:t>ę</w:t>
            </w:r>
            <w:r>
              <w:rPr>
                <w:shd w:val="nil" w:color="auto" w:fill="auto"/>
                <w:rtl w:val="0"/>
                <w:lang w:val="de-DE"/>
              </w:rPr>
              <w:t>, nazwisko, adres email, adres IP</w:t>
            </w:r>
          </w:p>
        </w:tc>
      </w:tr>
      <w:tr>
        <w:tblPrEx>
          <w:shd w:val="clear" w:color="auto" w:fill="ced7e7"/>
        </w:tblPrEx>
        <w:trPr>
          <w:trHeight w:val="1891" w:hRule="atLeast"/>
        </w:trPr>
        <w:tc>
          <w:tcPr>
            <w:tcW w:type="dxa" w:w="13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Wysy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ka wiadomo</w:t>
            </w:r>
            <w:r>
              <w:rPr>
                <w:shd w:val="nil" w:color="auto" w:fill="auto"/>
                <w:rtl w:val="0"/>
                <w:lang w:val="de-DE"/>
              </w:rPr>
              <w:t>ś</w:t>
            </w:r>
            <w:r>
              <w:rPr>
                <w:shd w:val="nil" w:color="auto" w:fill="auto"/>
                <w:rtl w:val="0"/>
                <w:lang w:val="de-DE"/>
              </w:rPr>
              <w:t>ci email w ramach us</w:t>
            </w:r>
            <w:r>
              <w:rPr>
                <w:shd w:val="nil" w:color="auto" w:fill="auto"/>
                <w:rtl w:val="0"/>
                <w:lang w:val="de-DE"/>
              </w:rPr>
              <w:t>ł</w:t>
            </w:r>
            <w:r>
              <w:rPr>
                <w:shd w:val="nil" w:color="auto" w:fill="auto"/>
                <w:rtl w:val="0"/>
                <w:lang w:val="de-DE"/>
              </w:rPr>
              <w:t>ugi newsletter</w:t>
            </w:r>
          </w:p>
        </w:tc>
        <w:tc>
          <w:tcPr>
            <w:tcW w:type="dxa" w:w="416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Artyku</w:t>
            </w:r>
            <w:r>
              <w:rPr>
                <w:shd w:val="nil" w:color="auto" w:fill="auto"/>
                <w:rtl w:val="0"/>
                <w:lang w:val="de-DE"/>
              </w:rPr>
              <w:t xml:space="preserve">ł </w:t>
            </w:r>
            <w:r>
              <w:rPr>
                <w:shd w:val="nil" w:color="auto" w:fill="auto"/>
                <w:rtl w:val="0"/>
                <w:lang w:val="de-DE"/>
              </w:rPr>
              <w:t>6 ust. 1 lit. a) Rozporz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dzenia RODO (zgoda)</w:t>
            </w:r>
          </w:p>
          <w:p>
            <w:pPr>
              <w:pStyle w:val="WW-Domyślnie"/>
              <w:rPr>
                <w:shd w:val="nil" w:color="auto" w:fill="auto"/>
                <w:lang w:val="de-DE"/>
              </w:rPr>
            </w:pPr>
          </w:p>
          <w:p>
            <w:pPr>
              <w:pStyle w:val="WW-Domyślni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Dane przechowywane s</w:t>
            </w:r>
            <w:r>
              <w:rPr>
                <w:shd w:val="nil" w:color="auto" w:fill="auto"/>
                <w:rtl w:val="0"/>
                <w:lang w:val="de-DE"/>
              </w:rPr>
              <w:t xml:space="preserve">ą </w:t>
            </w:r>
            <w:r>
              <w:rPr>
                <w:shd w:val="nil" w:color="auto" w:fill="auto"/>
                <w:rtl w:val="0"/>
                <w:lang w:val="de-DE"/>
              </w:rPr>
              <w:t>do momentu wycofania zgody przez osob</w:t>
            </w:r>
            <w:r>
              <w:rPr>
                <w:shd w:val="nil" w:color="auto" w:fill="auto"/>
                <w:rtl w:val="0"/>
                <w:lang w:val="de-DE"/>
              </w:rPr>
              <w:t>ę</w:t>
            </w:r>
            <w:r>
              <w:rPr>
                <w:shd w:val="nil" w:color="auto" w:fill="auto"/>
                <w:rtl w:val="0"/>
                <w:lang w:val="de-DE"/>
              </w:rPr>
              <w:t>, kt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rej dane dotycz</w:t>
            </w:r>
            <w:r>
              <w:rPr>
                <w:shd w:val="nil" w:color="auto" w:fill="auto"/>
                <w:rtl w:val="0"/>
                <w:lang w:val="de-DE"/>
              </w:rPr>
              <w:t>ą</w:t>
            </w:r>
            <w:r>
              <w:rPr>
                <w:shd w:val="nil" w:color="auto" w:fill="auto"/>
                <w:rtl w:val="0"/>
                <w:lang w:val="de-DE"/>
              </w:rPr>
              <w:t>.</w:t>
            </w:r>
          </w:p>
        </w:tc>
        <w:tc>
          <w:tcPr>
            <w:tcW w:type="dxa" w:w="354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WW-Domyślnie"/>
            </w:pPr>
            <w:r>
              <w:rPr>
                <w:shd w:val="nil" w:color="auto" w:fill="auto"/>
                <w:rtl w:val="0"/>
                <w:lang w:val="de-DE"/>
              </w:rPr>
              <w:t>Adres poczty elektronicznej.</w:t>
            </w:r>
          </w:p>
        </w:tc>
      </w:tr>
    </w:tbl>
    <w:p>
      <w:pPr>
        <w:pStyle w:val="WW-Domyślnie"/>
        <w:widowControl w:val="0"/>
        <w:spacing w:line="240" w:lineRule="auto"/>
        <w:ind w:left="216" w:hanging="216"/>
        <w:rPr>
          <w:rStyle w:val="Brak A"/>
          <w:sz w:val="24"/>
          <w:szCs w:val="24"/>
        </w:rPr>
      </w:pPr>
    </w:p>
    <w:p>
      <w:pPr>
        <w:pStyle w:val="WW-Domyślnie"/>
        <w:widowControl w:val="0"/>
        <w:numPr>
          <w:ilvl w:val="0"/>
          <w:numId w:val="9"/>
        </w:numPr>
        <w:spacing w:line="240" w:lineRule="auto"/>
      </w:pPr>
    </w:p>
    <w:p>
      <w:pPr>
        <w:pStyle w:val="WW-Domyślnie"/>
        <w:widowControl w:val="0"/>
        <w:spacing w:line="240" w:lineRule="auto"/>
        <w:ind w:left="1188" w:hanging="1188"/>
        <w:rPr>
          <w:rFonts w:ascii="Times New Roman" w:cs="Times New Roman" w:hAnsi="Times New Roman" w:eastAsia="Times New Roman"/>
        </w:rPr>
      </w:pPr>
    </w:p>
    <w:p>
      <w:pPr>
        <w:pStyle w:val="WW-Domyślnie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4 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ODBIORCY DANYCH 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1. Dla prawid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owego funkcjonowania Sklepu Internetowego, w tym dla realizacji zawieranych Um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Sprzeda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y konieczne jest korzystanie przez Administratora z us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ug podmiot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zewn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trznych. Administrator korzysta wy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cznie z us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ug takich podmiot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przetwarzaj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cych,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rzy zapewniaj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wystarczaj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ce gwarancje wdro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enia odpowiednich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rodk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technicznych i organizacyjnych, tak by przetwarzanie spe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nia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 wymogi Rozporz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dzenia RODO i chroni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 prawa 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rych dane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2. Przekazanie danych przez Administratora nie nast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puje w ka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dym wypadku i nie do wszystkich wskazanych w polityce prywatno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odbiorc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lub kategorii odbiorc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w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Administrator przekazuje dane wy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cznie wtedy, gdy jest to niezb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dne do realizacji danego celu przetwarzania danych osobowych i tylko w zakresie niezb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dnym do jego zrealizowania. Przyk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adowo, je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eli Klient korzysta z odbioru osobistego, to jego dane nie b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przekazywane przewo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ź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nikowi wsp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ół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pracuj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cemu z Administratorem.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3. Dane osobowe Klient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Sklepu Internetowego mog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przekazywane nast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puj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cym odbiorcom lub kategoriom odbiorc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w:</w:t>
      </w:r>
    </w:p>
    <w:p>
      <w:pPr>
        <w:pStyle w:val="WW-Domyślnie"/>
        <w:numPr>
          <w:ilvl w:val="0"/>
          <w:numId w:val="11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przewo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ź</w:t>
      </w:r>
      <w:r>
        <w:rPr>
          <w:rFonts w:ascii="Times New Roman" w:hAnsi="Times New Roman"/>
          <w:sz w:val="24"/>
          <w:szCs w:val="24"/>
          <w:rtl w:val="0"/>
          <w:lang w:val="de-DE"/>
        </w:rPr>
        <w:t>nicy / brokerzy kurierscy - w przypadku Klienta,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ry korzysta w Sklepie Internetowym ze sposobu dostawy Towaru przesy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pocztow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lub przesy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kuriersk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, Administrator udost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pnia zebrane dane osobowe Klienta wybranemu przewo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ź</w:t>
      </w:r>
      <w:r>
        <w:rPr>
          <w:rFonts w:ascii="Times New Roman" w:hAnsi="Times New Roman"/>
          <w:sz w:val="24"/>
          <w:szCs w:val="24"/>
          <w:rtl w:val="0"/>
          <w:lang w:val="de-DE"/>
        </w:rPr>
        <w:t>nikowi lub po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rednikowi realizuj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cemu przesy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ki na zlecenie Administratora w zakresie niezb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dnym do zrealizowania dostawy Towaru Klientowi.</w:t>
      </w:r>
    </w:p>
    <w:p>
      <w:pPr>
        <w:pStyle w:val="WW-Domyślnie"/>
        <w:numPr>
          <w:ilvl w:val="0"/>
          <w:numId w:val="11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podmioty obs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uguj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fr-FR"/>
        </w:rPr>
        <w:t>ce p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atno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elektroniczne lub kart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p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atnicz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- w przypadku Klienta,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ry korzysta w Sklepie Internetowym ze sposobu p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atno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elektronicznych lub kart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p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atnicz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Administrator udost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pnia zebrane dane osobowe Klienta wybranemu podmiotowi obs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uguj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cemu powy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sze p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atno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w Sklepie Internetowym na zlecenie Administratora w zakresie niezb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dnym do obs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ugi p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atno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realizowanej przez Klienta.</w:t>
      </w:r>
    </w:p>
    <w:p>
      <w:pPr>
        <w:pStyle w:val="WW-Domyślnie"/>
        <w:numPr>
          <w:ilvl w:val="0"/>
          <w:numId w:val="11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dostawcy us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ug zaopatruj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 Administratora w rozwi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zania techniczne, informatyczne oraz organizacyjne, umo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liwiaj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ce Administratorowi prowadzenie dzia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alno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ci gospodarczej, w tym Sklepu Internetowego i 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wiadczonych za jego po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rednictwem Us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ug Elektronicznych (w szczeg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lno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dostawcy oprogramowania komputerowego do prowadzenia Sklepu Internetowego, dostawcy poczty elektronicznej i hostingu oraz dostawcy oprogramowania do zarz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dzania firm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i udzielania pomocy technicznej Administratorowi) - Administrator udost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pnia zebrane dane osobowe Klienta wybranemu dostawcy dzia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cemu na jego zlecenie jedynie w przypadku oraz w zakresie niezb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dnym do zrealizowania danego celu przetwarzania danych zgodnego z niniejsz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polityk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prywatno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ci.</w:t>
      </w:r>
    </w:p>
    <w:p>
      <w:pPr>
        <w:pStyle w:val="WW-Domyślnie"/>
        <w:numPr>
          <w:ilvl w:val="0"/>
          <w:numId w:val="11"/>
        </w:numPr>
        <w:bidi w:val="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</w:pP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dostawcy us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ug ksi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gowych, prawnych zapewniaj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cy Administratorowi wsparcie ksi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gowe, prawne (w szczeg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lno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ci biuro ksi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gowe, kancelaria prawna lub firma windykacyjna) - Administrator udost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pnia zebrane dane osobowe Klienta wybranemu dostawcy dzia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aj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cemu na jego zlecenie jedynie w przypadku oraz w zakresie niezb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dnym do zrealizowania danego celu przetwarzania danych zgodnego z niniejsz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polityk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prywatno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e-DE"/>
        </w:rPr>
        <w:t>ci.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5</w:t>
      </w:r>
    </w:p>
    <w:p>
      <w:pPr>
        <w:pStyle w:val="WW-Domyślnie"/>
        <w:jc w:val="center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PROFILOWANIE 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pt-PT"/>
        </w:rPr>
        <w:t>1. Administrator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korzysta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Sklepie Internetowym z profilowania do cel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marketingu, ale decyzje podejmowane na jego podstawie przez Administratora nie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zawarcia lub odmowy zawarcia Umowy Sprzeda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y, czy te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ż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liwo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korzystania z us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ug w Sklepie Internetowym. Efektem korzystania z profilowania w Sklepie Internetowym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by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np. przyznanie danej osobie rabatu, przes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anie jej kodu rabatowego, przypomnienie o niedoko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ń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czonych zakupach, przes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anie propozycji towaru,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ry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odpowiada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zainteresowaniom lub preferencjom danej osoby lub te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ż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zaproponowanie lepszych warunk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w por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wnaniu do standardowej oferty Sklepu Internetowego. Mimo profilowania to dana osoba podejmuje swobodnie decyzj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, czy b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dzie chcia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 skorzysta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 otrzymanego w ten spos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 rabatu, czy te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ż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lepszych warunk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i dokona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zakupu w Sklepie Internetowym.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2. Profilowanie w Sklepie Internetowym polega na automatycznej analizie lub prognozie zachowania danej osoby na stronie Sklepu Internetowego np. poprzez dodanie konkretnego Towaru do koszyka, 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danie strony konkretnego Towaru w Sklepie Internetowym, czy te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ż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poprzez analiz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dotychczasowej historii dokonanych zakup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w Sklepie Internetowym. Warunkiem takiego profilowania jest posiadanie przez Administratora danych osobowych danej osoby, aby 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 jej nast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pnie przes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np. kod rabatowy.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3. Osoba,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rej dane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, ma prawo do tego, by nie podlega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decyzji,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ra opiera si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cznie na zautomatyzowanym przetwarzaniu, w tym profilowaniu, i wywo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uje wobec tej osoby skutki prawne lub w podobny spos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 istotnie na 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wp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ywa.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6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s-ES_tradnl"/>
        </w:rPr>
        <w:t>PRAWA OSOBY, KT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REJ DANE DOTYCZ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Ą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1.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 Prawo dost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pu, sprostowania, ograniczenia, usuni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cia lub przenoszenia - osoba,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rej dane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, ma prawo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dania od Administratora dost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pu do swoich danych osobowych, ich sprostowania, usuni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cia (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„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prawo do bycia zapomnianym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”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) lub ograniczenia przetwarzania oraz ma prawo do wniesienia sprzeciwu wobec przetwarzania, a tak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ma prawo do przenoszenia swoich danych. Szczeg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ół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owe warunki wykonywania wskazanych wy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ej praw wskazane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art. 15-21 Rozporz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dzenia RODO.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2.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Prawo do cofni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cia zgody w dowolnym momencie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osoba,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rej dane przetwarzane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przez Administratora na podstawie wyra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onej zgody ma prawo do cofni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cia zgody w dowolnym momencie bez wp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ywu na zgodno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ść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 prawem przetwarzania,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rego dokonano na podstawie zgody przed jej cofni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ciem.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3. Prawo wniesienia skargi do organu nadzorczego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osoba,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rej dane przetwarzane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przez Administratora, ma prawo wniesienia skargi do organu nadzorczego w spos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 i trybie okre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lonym w przepisach Rozporz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dzenia RODO oraz prawa polskiego, w szczeg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ustawy o ochronie danych osobowych. Organem nadzorczym w Polsce jest Prezes Urz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du Ochrony Danych Osobowych.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4. Prawo do sprzeciwu - osoba,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rej dane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, ma prawo w dowolnym momencie wnie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ść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sprzeciw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 przyczyn zwi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zanych z jej szczeg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ln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sytuacj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wobec przetwarzania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cych jej danych osobowych opartego na art. 6 ust. 1 lit. e) (interes lub zadania publiczne) lub f) (prawnie uzasadniony interes administratora), w tym profilowania na podstawie tych przepis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w. Administratorowi w takim przypadku nie wolno ju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ż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przetwarza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tych danych osobowych, chyba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wyka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on istnienie wa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nych prawnie uzasadnionych podstaw do przetwarzania, nadrz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dnych wobec interes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w, praw i wolno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osoby,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rej dane 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, lub podstaw do ustalenia, dochodzenia lub obrony roszcze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ń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5.  W celu realizacji uprawnie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ń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, o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rych mowa w niniejszym paragrafie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na kontaktowa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 Administratorem poprzez przes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anie stosownej wiadomo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pisemnie lub poczt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elektroniczn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na adres Administratora wskazany w paragrafie 1.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7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COOKIES W SKLEPIE INTERNETOWYM, DANE EKSPLOATACYJNE I ANALITYKA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1. Pliki Cookies (ciasteczka)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to niewielkie informacje tekstowe w postaci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tekstowych, wysy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ane przez serwer i zapisywane po stronie osoby odwiedzaj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cej stron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Sklepu Internetowego (np. na dysku twardym komputera, laptopa, czy te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ż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na karcie pami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ci smartfona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zale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z jakiego urz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dzenia korzysta odwiedzaj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 nasz Sklep Internetowy). Szczeg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ół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owe informacje dot.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w Cookies, a tak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e histori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ich powstania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na znale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źć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m.in. tutaj: 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  <w:lang w:val="de-DE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  <w:lang w:val="de-DE"/>
        </w:rPr>
        <w:instrText xml:space="preserve"> HYPERLINK "http://pl.wikipedia.org/wiki/Ciasteczko"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  <w:lang w:val="de-DE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http://pl.wikipedia.org/wiki/Ciasteczko</w:t>
      </w:r>
      <w:r>
        <w:rPr/>
        <w:fldChar w:fldCharType="end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pt-PT"/>
        </w:rPr>
        <w:t>2. Administrator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przetwarza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dane zawarte w plikach Cookies podczas korzystania przez odwiedzaj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cych ze strony Sklepu Internetowego w nast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puj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cych celach:</w:t>
      </w:r>
    </w:p>
    <w:p>
      <w:pPr>
        <w:pStyle w:val="WW-Domyślnie"/>
        <w:numPr>
          <w:ilvl w:val="0"/>
          <w:numId w:val="1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identyfikacji Klient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w jako zalogowanych w Sklepie Internetowym i pokazywania, 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e 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de-DE"/>
        </w:rPr>
        <w:t>zalogowani;</w:t>
      </w:r>
    </w:p>
    <w:p>
      <w:pPr>
        <w:pStyle w:val="WW-Domyślnie"/>
        <w:numPr>
          <w:ilvl w:val="0"/>
          <w:numId w:val="1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zapami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tywania Towar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 dodanych do koszyka w celu 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enia Zam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wienia;</w:t>
      </w:r>
    </w:p>
    <w:p>
      <w:pPr>
        <w:pStyle w:val="WW-Domyślnie"/>
        <w:numPr>
          <w:ilvl w:val="0"/>
          <w:numId w:val="1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zapami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sz w:val="24"/>
          <w:szCs w:val="24"/>
          <w:rtl w:val="0"/>
          <w:lang w:val="de-DE"/>
        </w:rPr>
        <w:t>tywania danych z wype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nianych Formularzy Zam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wienia, ankiet lub danych logowania do Sklepu Internetowego;</w:t>
      </w:r>
    </w:p>
    <w:p>
      <w:pPr>
        <w:pStyle w:val="WW-Domyślnie"/>
        <w:numPr>
          <w:ilvl w:val="0"/>
          <w:numId w:val="1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dostosowywania zawarto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Fonts w:ascii="Times New Roman" w:hAnsi="Times New Roman"/>
          <w:sz w:val="24"/>
          <w:szCs w:val="24"/>
          <w:rtl w:val="0"/>
          <w:lang w:val="de-DE"/>
        </w:rPr>
        <w:t>ci strony Sklepu Internetowego do indywidualnych preferencji Klienta (np. dotycz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cych kolor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w, rozmiaru czcionki, uk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sz w:val="24"/>
          <w:szCs w:val="24"/>
          <w:rtl w:val="0"/>
          <w:lang w:val="de-DE"/>
        </w:rPr>
        <w:t>adu strony) oraz optymalizacji korzystania ze stron Sklepu Internetowego;</w:t>
      </w:r>
    </w:p>
    <w:p>
      <w:pPr>
        <w:pStyle w:val="WW-Domyślnie"/>
        <w:numPr>
          <w:ilvl w:val="0"/>
          <w:numId w:val="1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 xml:space="preserve"> prowadzenia anonimowych statystyk przedstawiaj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>cych spos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b korzystania ze strony Sklepu Internetowego;</w:t>
      </w:r>
    </w:p>
    <w:p>
      <w:pPr>
        <w:pStyle w:val="WW-Domyślnie"/>
        <w:numPr>
          <w:ilvl w:val="0"/>
          <w:numId w:val="1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de-DE"/>
        </w:rPr>
      </w:pP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remarketingu, to jest badania cech zachowania odwiedzaj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cych Sklep Internetowy poprzez anonimow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analiz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ich dzia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a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ń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(np. powtarzaj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ce si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wizyty na okre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lonych stronach, s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owa kluczowe itp.) w celu stworzenia ich profilu i dostarczenia im reklam dopasowanych do ich przewidywanych zainteresowa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ń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, tak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e wtedy kiedy odwiedzaj</w:t>
      </w:r>
      <w:r>
        <w:rPr>
          <w:rStyle w:val="Brak A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Brak A"/>
          <w:rFonts w:ascii="Times New Roman" w:hAnsi="Times New Roman"/>
          <w:sz w:val="24"/>
          <w:szCs w:val="24"/>
          <w:rtl w:val="0"/>
          <w:lang w:val="de-DE"/>
        </w:rPr>
        <w:t>oni inne strony internetowe w sieci reklamowej firmy Google Inc. oraz Facebook Ireland Ltd.;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3. Standardowo wi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kszo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ść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darek internetowych dost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pnych na rynku domy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lnie akceptuje zapisywanie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w Cookies. Ka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dy ma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liwo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ść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okre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lenia warunk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korzystania z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Cookies za pomoc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ustawie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ń 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w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asnej 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darki internetowej. Oznacza to,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na np. 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ciowo ograniczy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(np. czasowo) lub ca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kowicie wy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czy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liwo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ść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zapisywania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 xml:space="preserve">w Cookies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tym ostatnim wypadku jednak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to mie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wp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yw na niekt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re funkcjonalno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Sklepu Internetowego (przyk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adowo niemo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liwym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okaza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przej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cie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ki Zam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wienia poprzez Formularz Zam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wienia z uwagi na niezapami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tywanie Towar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w koszyku podczas kolejnych krok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sk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adania Zam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wienia).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4. Ustawienia 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darki internetowej w zakresie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w Cookies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istotne z punktu widzenia zgody na korzystanie z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w Cookies przez nasz Sklep Internetowy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zgodnie z przepisami taka zgoda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by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wnie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ż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wyra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ona poprzez ustawienia 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darki internetowej. W braku wyra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enia takiej zgody nale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y odpowiednio zmieni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ustawienia 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darki internetowej w zakresie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w Cookies.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5. Szczeg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ół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owe informacje na temat zmiany ustawie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ń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dotycz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cych plik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Cookies oraz ich samodzielnego usuwania w najpopularniejszych 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darkach internetowych dost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pne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dziale pomocy 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darki internetowej. 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pt-PT"/>
        </w:rPr>
        <w:t>6. Administrator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 korzysta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Sklepie Internetowym z us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ug Google Analytics, Universal Analytics dostarczanych przez firm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Google Inc. (1600 Amphitheatre Parkway, Mountain View, CA 94043, USA), z us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ugi Piksel Facebooka dostarczanej przez firm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Facebook Ireland Limited (4 Grand Canal Square, Grand Canal Harbour, Dublin 2, Irlandia) oraz z us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ugi Heatmap dostarczanej przez firm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it-IT"/>
        </w:rPr>
        <w:t>HeatMap, Inc. Us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ugi te pomagaj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Administratorowi analizowa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ruch w Sklepie Internetowym. Gromadzone dane przetwarzane 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 ramach powy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szych us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ug w spos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 zanonimizowany (s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to tzw. dane eksploatacyjne,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re uniemo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liwiaj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identyfikacj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osoby) do generowania statystyk pomocnych w administrowaniu Sklepie Internetowym. Dane te maj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charakter zbiorczy i anonimowy, tj. nie zawieraj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cech identyfikuj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cych (danych osobowych) osoby odwiedzaj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ce stron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Sklepu Internetowego. Administrator korzystaj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 z powy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szych us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ug w Sklepie Internetowym gromadzi takie dane jak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ź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 i medium pozyskania odwiedzaj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cych Sklep Internetowy oraz spos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 ich zachowania na stronie Sklepu Internetowego, informacje na temat urz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dze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ń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i 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darek z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rych odwiedzaj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stron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, IP oraz domen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, dane geograficzne oraz dane demograficzne (wiek, p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ć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) i zainteresowania.</w:t>
      </w:r>
    </w:p>
    <w:p>
      <w:pPr>
        <w:pStyle w:val="WW-Domyślnie"/>
        <w:jc w:val="both"/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7. 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liwe jest zablokowanie w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atwy spos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b przez dan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osob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udost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pniania Google Analytics informacji o jej aktywno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ś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ci na stronie Sklepu Internetowego - w tym celu mo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na zainstalowa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dodatek do przegl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darki udost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pniany przez firm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Google Inc. dost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pny tutaj: 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  <w:instrText xml:space="preserve"> HYPERLINK "https://tools.google.com/dlpage/gaoptout?hl=pl"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https://tools.google.com/dlpage/gaoptout?hl=pl</w:t>
      </w:r>
      <w:r>
        <w:rPr/>
        <w:fldChar w:fldCharType="end" w:fldLock="0"/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2"/>
  </w:abstractNum>
  <w:abstractNum w:abstractNumId="1">
    <w:multiLevelType w:val="hybridMultilevel"/>
    <w:styleLink w:val="Zaimportowany styl 12"/>
    <w:lvl w:ilvl="0">
      <w:start w:val="1"/>
      <w:numFmt w:val="bullet"/>
      <w:suff w:val="tab"/>
      <w:lvlText w:val="·"/>
      <w:lvlJc w:val="left"/>
      <w:pPr>
        <w:ind w:left="97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00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100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100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100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100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100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100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100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2">
    <w:multiLevelType w:val="hybridMultilevel"/>
    <w:numStyleLink w:val="Zaimportowany styl 13.0"/>
  </w:abstractNum>
  <w:abstractNum w:abstractNumId="3">
    <w:multiLevelType w:val="hybridMultilevel"/>
    <w:styleLink w:val="Zaimportowany styl 13.0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4">
    <w:multiLevelType w:val="hybridMultilevel"/>
    <w:numStyleLink w:val="Zaimportowany styl 14"/>
  </w:abstractNum>
  <w:abstractNum w:abstractNumId="5">
    <w:multiLevelType w:val="hybridMultilevel"/>
    <w:styleLink w:val="Zaimportowany styl 1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6">
    <w:multiLevelType w:val="hybridMultilevel"/>
    <w:numStyleLink w:val="Numery.0.0"/>
  </w:abstractNum>
  <w:abstractNum w:abstractNumId="7">
    <w:multiLevelType w:val="hybridMultilevel"/>
    <w:styleLink w:val="Numery.0.0"/>
    <w:lvl w:ilvl="0">
      <w:start w:val="1"/>
      <w:numFmt w:val="decimal"/>
      <w:suff w:val="tab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15"/>
  </w:abstractNum>
  <w:abstractNum w:abstractNumId="9">
    <w:multiLevelType w:val="hybridMultilevel"/>
    <w:styleLink w:val="Zaimportowany styl 1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0">
    <w:multiLevelType w:val="hybridMultilevel"/>
    <w:numStyleLink w:val="Zaimportowany styl 16"/>
  </w:abstractNum>
  <w:abstractNum w:abstractNumId="11">
    <w:multiLevelType w:val="hybridMultilevel"/>
    <w:styleLink w:val="Zaimportowany styl 1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6"/>
    <w:lvlOverride w:ilvl="0">
      <w:startOverride w:val="3"/>
      <w:lvl w:ilvl="0">
        <w:start w:val="3"/>
        <w:numFmt w:val="decimal"/>
        <w:suff w:val="tab"/>
        <w:lvlText w:val="%1."/>
        <w:lvlJc w:val="left"/>
        <w:pPr>
          <w:tabs>
            <w:tab w:val="num" w:pos="213"/>
          </w:tabs>
          <w:ind w:left="3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213"/>
            <w:tab w:val="num" w:pos="1013"/>
          </w:tabs>
          <w:ind w:left="11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213"/>
            <w:tab w:val="num" w:pos="1813"/>
          </w:tabs>
          <w:ind w:left="19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13"/>
            <w:tab w:val="num" w:pos="2613"/>
          </w:tabs>
          <w:ind w:left="27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13"/>
            <w:tab w:val="num" w:pos="3413"/>
          </w:tabs>
          <w:ind w:left="35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213"/>
            <w:tab w:val="num" w:pos="4213"/>
          </w:tabs>
          <w:ind w:left="43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13"/>
            <w:tab w:val="num" w:pos="5013"/>
          </w:tabs>
          <w:ind w:left="51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213"/>
            <w:tab w:val="num" w:pos="5813"/>
          </w:tabs>
          <w:ind w:left="59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213"/>
            <w:tab w:val="num" w:pos="6613"/>
          </w:tabs>
          <w:ind w:left="67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WW-Domyślnie">
    <w:name w:val="WW-Domyślnie"/>
    <w:next w:val="WW-Domyślnie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2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Heading 2">
    <w:name w:val="Heading 2"/>
    <w:next w:val="Heading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3">
    <w:name w:val="Hyperlink.3"/>
    <w:rPr>
      <w:rFonts w:ascii="Times New Roman" w:hAnsi="Times New Roman"/>
      <w:sz w:val="24"/>
      <w:szCs w:val="24"/>
      <w:lang w:val="de-DE"/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2">
    <w:name w:val="Zaimportowany styl 12"/>
    <w:pPr>
      <w:numPr>
        <w:numId w:val="1"/>
      </w:numPr>
    </w:pPr>
  </w:style>
  <w:style w:type="character" w:styleId="Brak A">
    <w:name w:val="Brak A"/>
  </w:style>
  <w:style w:type="numbering" w:styleId="Zaimportowany styl 13.0">
    <w:name w:val="Zaimportowany styl 13.0"/>
    <w:pPr>
      <w:numPr>
        <w:numId w:val="3"/>
      </w:numPr>
    </w:pPr>
  </w:style>
  <w:style w:type="character" w:styleId="Hyperlink.4">
    <w:name w:val="Hyperlink.4"/>
    <w:rPr>
      <w:rFonts w:ascii="Times New Roman" w:cs="Times New Roman" w:hAnsi="Times New Roman" w:eastAsia="Times New Roman"/>
      <w:sz w:val="24"/>
      <w:szCs w:val="24"/>
      <w:lang w:val="en-US"/>
    </w:rPr>
  </w:style>
  <w:style w:type="numbering" w:styleId="Zaimportowany styl 14">
    <w:name w:val="Zaimportowany styl 14"/>
    <w:pPr>
      <w:numPr>
        <w:numId w:val="5"/>
      </w:numPr>
    </w:pPr>
  </w:style>
  <w:style w:type="numbering" w:styleId="Numery.0.0">
    <w:name w:val="Numery.0.0"/>
    <w:pPr>
      <w:numPr>
        <w:numId w:val="7"/>
      </w:numPr>
    </w:pPr>
  </w:style>
  <w:style w:type="numbering" w:styleId="Zaimportowany styl 15">
    <w:name w:val="Zaimportowany styl 15"/>
    <w:pPr>
      <w:numPr>
        <w:numId w:val="10"/>
      </w:numPr>
    </w:pPr>
  </w:style>
  <w:style w:type="numbering" w:styleId="Zaimportowany styl 16">
    <w:name w:val="Zaimportowany styl 16"/>
    <w:pPr>
      <w:numPr>
        <w:numId w:val="1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